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1122"/>
        <w:gridCol w:w="1122"/>
        <w:gridCol w:w="1122"/>
        <w:gridCol w:w="1123"/>
      </w:tblGrid>
      <w:tr w:rsidR="00CB3626" w:rsidRPr="00CA58F8" w:rsidTr="00CA58F8">
        <w:trPr>
          <w:trHeight w:val="339"/>
        </w:trPr>
        <w:tc>
          <w:tcPr>
            <w:tcW w:w="4489" w:type="dxa"/>
            <w:vMerge w:val="restart"/>
            <w:shd w:val="clear" w:color="auto" w:fill="auto"/>
          </w:tcPr>
          <w:p w:rsidR="00CB3626" w:rsidRPr="00CA58F8" w:rsidRDefault="00C6535C" w:rsidP="00CA58F8">
            <w:pPr>
              <w:spacing w:after="0" w:line="240" w:lineRule="auto"/>
              <w:jc w:val="right"/>
              <w:rPr>
                <w:b/>
                <w:sz w:val="24"/>
              </w:rPr>
            </w:pPr>
            <w:bookmarkStart w:id="0" w:name="_GoBack"/>
            <w:bookmarkEnd w:id="0"/>
            <w:r>
              <w:rPr>
                <w:noProof/>
                <w:lang w:val="es-ES" w:eastAsia="es-ES"/>
              </w:rPr>
              <w:drawing>
                <wp:anchor distT="0" distB="0" distL="114300" distR="114300" simplePos="0" relativeHeight="251655680" behindDoc="0" locked="0" layoutInCell="1" allowOverlap="1">
                  <wp:simplePos x="0" y="0"/>
                  <wp:positionH relativeFrom="column">
                    <wp:posOffset>34290</wp:posOffset>
                  </wp:positionH>
                  <wp:positionV relativeFrom="paragraph">
                    <wp:posOffset>27305</wp:posOffset>
                  </wp:positionV>
                  <wp:extent cx="962025" cy="1031875"/>
                  <wp:effectExtent l="0" t="0" r="952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B3626" w:rsidRPr="00CA58F8">
              <w:rPr>
                <w:b/>
                <w:sz w:val="24"/>
              </w:rPr>
              <w:t>Scouts de Colombia</w:t>
            </w:r>
          </w:p>
          <w:p w:rsidR="00CB3626" w:rsidRPr="00CA58F8" w:rsidRDefault="00CB3626" w:rsidP="00CA58F8">
            <w:pPr>
              <w:spacing w:after="0" w:line="240" w:lineRule="auto"/>
              <w:jc w:val="right"/>
              <w:rPr>
                <w:b/>
                <w:sz w:val="24"/>
              </w:rPr>
            </w:pPr>
            <w:r w:rsidRPr="00CA58F8">
              <w:rPr>
                <w:b/>
                <w:sz w:val="24"/>
              </w:rPr>
              <w:t>Región Scouts de Nariño</w:t>
            </w:r>
          </w:p>
          <w:p w:rsidR="00CB3626" w:rsidRPr="00CA58F8" w:rsidRDefault="00CB3626" w:rsidP="00CA58F8">
            <w:pPr>
              <w:spacing w:after="0" w:line="240" w:lineRule="auto"/>
              <w:jc w:val="right"/>
              <w:rPr>
                <w:b/>
                <w:sz w:val="24"/>
              </w:rPr>
            </w:pPr>
          </w:p>
          <w:p w:rsidR="00CB3626" w:rsidRPr="00CA58F8" w:rsidRDefault="00CB3626" w:rsidP="00CA58F8">
            <w:pPr>
              <w:spacing w:after="0" w:line="240" w:lineRule="auto"/>
              <w:jc w:val="right"/>
              <w:rPr>
                <w:b/>
                <w:sz w:val="24"/>
              </w:rPr>
            </w:pPr>
            <w:r w:rsidRPr="00CA58F8">
              <w:rPr>
                <w:b/>
                <w:sz w:val="24"/>
              </w:rPr>
              <w:t>Ficha REME</w:t>
            </w:r>
          </w:p>
          <w:p w:rsidR="00511AC0" w:rsidRPr="00CA58F8" w:rsidRDefault="00511AC0" w:rsidP="00CA58F8">
            <w:pPr>
              <w:spacing w:after="0" w:line="240" w:lineRule="auto"/>
              <w:jc w:val="center"/>
              <w:rPr>
                <w:b/>
                <w:sz w:val="24"/>
              </w:rPr>
            </w:pPr>
          </w:p>
          <w:p w:rsidR="00CB3626" w:rsidRPr="00CA58F8" w:rsidRDefault="00CB3626" w:rsidP="00CA58F8">
            <w:pPr>
              <w:spacing w:after="0" w:line="240" w:lineRule="auto"/>
            </w:pPr>
          </w:p>
        </w:tc>
        <w:tc>
          <w:tcPr>
            <w:tcW w:w="1122" w:type="dxa"/>
            <w:shd w:val="clear" w:color="auto" w:fill="auto"/>
            <w:vAlign w:val="center"/>
          </w:tcPr>
          <w:p w:rsidR="00CB3626" w:rsidRPr="00CA58F8" w:rsidRDefault="00CB3626" w:rsidP="00CA58F8">
            <w:pPr>
              <w:spacing w:after="0" w:line="240" w:lineRule="auto"/>
              <w:rPr>
                <w:b/>
              </w:rPr>
            </w:pPr>
            <w:r w:rsidRPr="00CA58F8">
              <w:rPr>
                <w:b/>
              </w:rPr>
              <w:t>Código:</w:t>
            </w:r>
          </w:p>
        </w:tc>
        <w:tc>
          <w:tcPr>
            <w:tcW w:w="1122" w:type="dxa"/>
            <w:shd w:val="clear" w:color="auto" w:fill="auto"/>
            <w:vAlign w:val="center"/>
          </w:tcPr>
          <w:p w:rsidR="00CB3626" w:rsidRPr="00CA58F8" w:rsidRDefault="00E159DD" w:rsidP="00CA58F8">
            <w:pPr>
              <w:spacing w:after="0" w:line="240" w:lineRule="auto"/>
            </w:pPr>
            <w:r w:rsidRPr="00CA58F8">
              <w:t xml:space="preserve"> 0</w:t>
            </w:r>
          </w:p>
        </w:tc>
        <w:tc>
          <w:tcPr>
            <w:tcW w:w="1122" w:type="dxa"/>
            <w:shd w:val="clear" w:color="auto" w:fill="auto"/>
            <w:vAlign w:val="center"/>
          </w:tcPr>
          <w:p w:rsidR="00CB3626" w:rsidRPr="00CA58F8" w:rsidRDefault="00E159DD" w:rsidP="00CA58F8">
            <w:pPr>
              <w:spacing w:after="0" w:line="240" w:lineRule="auto"/>
            </w:pPr>
            <w:r w:rsidRPr="00CA58F8">
              <w:t xml:space="preserve">  0</w:t>
            </w:r>
          </w:p>
        </w:tc>
        <w:tc>
          <w:tcPr>
            <w:tcW w:w="1123" w:type="dxa"/>
            <w:shd w:val="clear" w:color="auto" w:fill="auto"/>
            <w:vAlign w:val="center"/>
          </w:tcPr>
          <w:p w:rsidR="00CB3626" w:rsidRPr="00CA58F8" w:rsidRDefault="00E159DD" w:rsidP="00CA58F8">
            <w:pPr>
              <w:spacing w:after="0" w:line="240" w:lineRule="auto"/>
            </w:pPr>
            <w:r w:rsidRPr="00CA58F8">
              <w:t xml:space="preserve"> </w:t>
            </w:r>
            <w:r w:rsidR="002F516B">
              <w:t xml:space="preserve"> 7</w:t>
            </w:r>
          </w:p>
        </w:tc>
      </w:tr>
      <w:tr w:rsidR="00CB3626" w:rsidRPr="00CA58F8" w:rsidTr="00CA58F8">
        <w:trPr>
          <w:trHeight w:val="337"/>
        </w:trPr>
        <w:tc>
          <w:tcPr>
            <w:tcW w:w="4489" w:type="dxa"/>
            <w:vMerge/>
            <w:shd w:val="clear" w:color="auto" w:fill="auto"/>
          </w:tcPr>
          <w:p w:rsidR="00CB3626" w:rsidRPr="00CA58F8" w:rsidRDefault="00CB3626" w:rsidP="00CA58F8">
            <w:pPr>
              <w:spacing w:after="0" w:line="240" w:lineRule="auto"/>
              <w:jc w:val="center"/>
            </w:pPr>
          </w:p>
        </w:tc>
        <w:tc>
          <w:tcPr>
            <w:tcW w:w="4489" w:type="dxa"/>
            <w:gridSpan w:val="4"/>
            <w:shd w:val="clear" w:color="auto" w:fill="auto"/>
            <w:vAlign w:val="center"/>
          </w:tcPr>
          <w:p w:rsidR="00CB3626" w:rsidRPr="00CA58F8" w:rsidRDefault="00CB3626" w:rsidP="00CA58F8">
            <w:pPr>
              <w:spacing w:after="0" w:line="240" w:lineRule="auto"/>
            </w:pPr>
            <w:r w:rsidRPr="00CA58F8">
              <w:rPr>
                <w:b/>
              </w:rPr>
              <w:t>Rama:</w:t>
            </w:r>
            <w:r w:rsidRPr="00CA58F8">
              <w:t xml:space="preserve">               TROPA</w:t>
            </w:r>
          </w:p>
        </w:tc>
      </w:tr>
      <w:tr w:rsidR="00CB3626" w:rsidRPr="00CA58F8" w:rsidTr="00CA58F8">
        <w:trPr>
          <w:trHeight w:val="337"/>
        </w:trPr>
        <w:tc>
          <w:tcPr>
            <w:tcW w:w="4489" w:type="dxa"/>
            <w:vMerge/>
            <w:shd w:val="clear" w:color="auto" w:fill="auto"/>
          </w:tcPr>
          <w:p w:rsidR="00CB3626" w:rsidRPr="00CA58F8" w:rsidRDefault="00CB3626" w:rsidP="00CA58F8">
            <w:pPr>
              <w:spacing w:after="0" w:line="240" w:lineRule="auto"/>
              <w:jc w:val="center"/>
            </w:pPr>
          </w:p>
        </w:tc>
        <w:tc>
          <w:tcPr>
            <w:tcW w:w="4489" w:type="dxa"/>
            <w:gridSpan w:val="4"/>
            <w:shd w:val="clear" w:color="auto" w:fill="auto"/>
            <w:vAlign w:val="center"/>
          </w:tcPr>
          <w:p w:rsidR="00CB3626" w:rsidRPr="00CA58F8" w:rsidRDefault="00CB3626" w:rsidP="00CA58F8">
            <w:pPr>
              <w:spacing w:after="0" w:line="240" w:lineRule="auto"/>
            </w:pPr>
            <w:r w:rsidRPr="00CA58F8">
              <w:rPr>
                <w:b/>
              </w:rPr>
              <w:t>Área:</w:t>
            </w:r>
            <w:r w:rsidRPr="00CA58F8">
              <w:t xml:space="preserve">                 CREATIVIDAD</w:t>
            </w:r>
          </w:p>
        </w:tc>
      </w:tr>
      <w:tr w:rsidR="00CB3626" w:rsidRPr="00CA58F8" w:rsidTr="00CA58F8">
        <w:trPr>
          <w:trHeight w:val="337"/>
        </w:trPr>
        <w:tc>
          <w:tcPr>
            <w:tcW w:w="4489" w:type="dxa"/>
            <w:vMerge/>
            <w:shd w:val="clear" w:color="auto" w:fill="auto"/>
          </w:tcPr>
          <w:p w:rsidR="00CB3626" w:rsidRPr="00CA58F8" w:rsidRDefault="00CB3626" w:rsidP="00CA58F8">
            <w:pPr>
              <w:spacing w:after="0" w:line="240" w:lineRule="auto"/>
              <w:jc w:val="center"/>
            </w:pPr>
          </w:p>
        </w:tc>
        <w:tc>
          <w:tcPr>
            <w:tcW w:w="1122" w:type="dxa"/>
            <w:shd w:val="clear" w:color="auto" w:fill="auto"/>
            <w:vAlign w:val="center"/>
          </w:tcPr>
          <w:p w:rsidR="00CB3626" w:rsidRPr="00CA58F8" w:rsidRDefault="00CB3626" w:rsidP="00CA58F8">
            <w:pPr>
              <w:spacing w:after="0" w:line="240" w:lineRule="auto"/>
              <w:rPr>
                <w:b/>
              </w:rPr>
            </w:pPr>
            <w:r w:rsidRPr="00CA58F8">
              <w:rPr>
                <w:b/>
              </w:rPr>
              <w:t>Fecha:</w:t>
            </w:r>
          </w:p>
        </w:tc>
        <w:tc>
          <w:tcPr>
            <w:tcW w:w="1122" w:type="dxa"/>
            <w:shd w:val="clear" w:color="auto" w:fill="auto"/>
            <w:vAlign w:val="center"/>
          </w:tcPr>
          <w:p w:rsidR="00CB3626" w:rsidRPr="00CA58F8" w:rsidRDefault="002F516B" w:rsidP="00CA58F8">
            <w:pPr>
              <w:spacing w:after="0" w:line="240" w:lineRule="auto"/>
              <w:jc w:val="center"/>
            </w:pPr>
            <w:r>
              <w:t>08</w:t>
            </w:r>
          </w:p>
        </w:tc>
        <w:tc>
          <w:tcPr>
            <w:tcW w:w="1122" w:type="dxa"/>
            <w:shd w:val="clear" w:color="auto" w:fill="auto"/>
            <w:vAlign w:val="center"/>
          </w:tcPr>
          <w:p w:rsidR="00CB3626" w:rsidRPr="00CA58F8" w:rsidRDefault="002F516B" w:rsidP="00CA58F8">
            <w:pPr>
              <w:spacing w:after="0" w:line="240" w:lineRule="auto"/>
              <w:jc w:val="center"/>
            </w:pPr>
            <w:r>
              <w:t>SEP.</w:t>
            </w:r>
          </w:p>
        </w:tc>
        <w:tc>
          <w:tcPr>
            <w:tcW w:w="1123" w:type="dxa"/>
            <w:shd w:val="clear" w:color="auto" w:fill="auto"/>
            <w:vAlign w:val="center"/>
          </w:tcPr>
          <w:p w:rsidR="00CB3626" w:rsidRPr="00CA58F8" w:rsidRDefault="002F516B" w:rsidP="00CA58F8">
            <w:pPr>
              <w:spacing w:after="0" w:line="240" w:lineRule="auto"/>
              <w:jc w:val="center"/>
            </w:pPr>
            <w:r>
              <w:t>2012</w:t>
            </w:r>
          </w:p>
        </w:tc>
      </w:tr>
    </w:tbl>
    <w:p w:rsidR="00511AC0" w:rsidRDefault="00511AC0" w:rsidP="00511AC0"/>
    <w:p w:rsidR="00CB3626" w:rsidRPr="004E40E2" w:rsidRDefault="004E40E2" w:rsidP="00511AC0">
      <w:pPr>
        <w:jc w:val="center"/>
        <w:rPr>
          <w:b/>
          <w:sz w:val="32"/>
          <w:u w:val="single"/>
        </w:rPr>
      </w:pPr>
      <w:r w:rsidRPr="004E40E2">
        <w:rPr>
          <w:b/>
          <w:sz w:val="32"/>
          <w:u w:val="single"/>
        </w:rPr>
        <w:t>FORMATO DE ACTIVIDAD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4E40E2" w:rsidRPr="00CA58F8" w:rsidTr="00CA58F8">
        <w:tc>
          <w:tcPr>
            <w:tcW w:w="8978" w:type="dxa"/>
            <w:gridSpan w:val="3"/>
            <w:shd w:val="clear" w:color="auto" w:fill="auto"/>
          </w:tcPr>
          <w:p w:rsidR="004E40E2" w:rsidRPr="00CA58F8" w:rsidRDefault="004E40E2" w:rsidP="00CA58F8">
            <w:pPr>
              <w:spacing w:after="0" w:line="240" w:lineRule="auto"/>
            </w:pPr>
            <w:r w:rsidRPr="00CA58F8">
              <w:rPr>
                <w:b/>
              </w:rPr>
              <w:t xml:space="preserve">Nombre: </w:t>
            </w:r>
            <w:r w:rsidR="00DC4B3C" w:rsidRPr="00CA58F8">
              <w:t>La CLAVE del éxito, el trabajo en equipo</w:t>
            </w:r>
          </w:p>
          <w:p w:rsidR="004E40E2" w:rsidRPr="00CA58F8" w:rsidRDefault="004E40E2" w:rsidP="00CA58F8">
            <w:pPr>
              <w:spacing w:after="0" w:line="240" w:lineRule="auto"/>
            </w:pPr>
          </w:p>
        </w:tc>
      </w:tr>
      <w:tr w:rsidR="004E40E2" w:rsidRPr="00CA58F8" w:rsidTr="00CA58F8">
        <w:tc>
          <w:tcPr>
            <w:tcW w:w="2992" w:type="dxa"/>
            <w:shd w:val="clear" w:color="auto" w:fill="auto"/>
          </w:tcPr>
          <w:p w:rsidR="004E40E2" w:rsidRPr="00CA58F8" w:rsidRDefault="004E40E2" w:rsidP="00CA58F8">
            <w:pPr>
              <w:spacing w:after="0" w:line="240" w:lineRule="auto"/>
              <w:rPr>
                <w:b/>
              </w:rPr>
            </w:pPr>
            <w:r w:rsidRPr="00CA58F8">
              <w:rPr>
                <w:b/>
              </w:rPr>
              <w:t>Lugar:</w:t>
            </w:r>
          </w:p>
          <w:p w:rsidR="004E40E2" w:rsidRPr="00CA58F8" w:rsidRDefault="00DC4B3C" w:rsidP="00CA58F8">
            <w:pPr>
              <w:spacing w:after="0" w:line="240" w:lineRule="auto"/>
            </w:pPr>
            <w:r w:rsidRPr="00CA58F8">
              <w:t>Colegio San Felipe Neri</w:t>
            </w:r>
          </w:p>
        </w:tc>
        <w:tc>
          <w:tcPr>
            <w:tcW w:w="2993" w:type="dxa"/>
            <w:shd w:val="clear" w:color="auto" w:fill="auto"/>
          </w:tcPr>
          <w:p w:rsidR="004E40E2" w:rsidRPr="00CA58F8" w:rsidRDefault="004E40E2" w:rsidP="00CA58F8">
            <w:pPr>
              <w:spacing w:after="0" w:line="240" w:lineRule="auto"/>
              <w:rPr>
                <w:b/>
              </w:rPr>
            </w:pPr>
            <w:r w:rsidRPr="00CA58F8">
              <w:rPr>
                <w:b/>
              </w:rPr>
              <w:t>Duración:</w:t>
            </w:r>
          </w:p>
          <w:p w:rsidR="00E159DD" w:rsidRPr="00CA58F8" w:rsidRDefault="00DC4B3C" w:rsidP="00CA58F8">
            <w:pPr>
              <w:spacing w:after="0" w:line="240" w:lineRule="auto"/>
            </w:pPr>
            <w:r w:rsidRPr="00CA58F8">
              <w:t>9</w:t>
            </w:r>
            <w:r w:rsidR="00E159DD" w:rsidRPr="00CA58F8">
              <w:t xml:space="preserve">:00 pm a </w:t>
            </w:r>
            <w:r w:rsidRPr="00CA58F8">
              <w:t>10</w:t>
            </w:r>
            <w:r w:rsidR="00E159DD" w:rsidRPr="00CA58F8">
              <w:t>:30pm</w:t>
            </w:r>
          </w:p>
        </w:tc>
        <w:tc>
          <w:tcPr>
            <w:tcW w:w="2993" w:type="dxa"/>
            <w:shd w:val="clear" w:color="auto" w:fill="auto"/>
          </w:tcPr>
          <w:p w:rsidR="004E40E2" w:rsidRPr="00CA58F8" w:rsidRDefault="004E40E2" w:rsidP="00CA58F8">
            <w:pPr>
              <w:spacing w:after="0" w:line="240" w:lineRule="auto"/>
              <w:rPr>
                <w:b/>
              </w:rPr>
            </w:pPr>
            <w:r w:rsidRPr="00CA58F8">
              <w:rPr>
                <w:b/>
              </w:rPr>
              <w:t>Participantes:</w:t>
            </w:r>
          </w:p>
          <w:p w:rsidR="00E159DD" w:rsidRPr="00CA58F8" w:rsidRDefault="00E159DD" w:rsidP="00CA58F8">
            <w:pPr>
              <w:spacing w:after="0" w:line="240" w:lineRule="auto"/>
            </w:pPr>
            <w:r w:rsidRPr="00CA58F8">
              <w:t>Patrullas Tropa Impesa</w:t>
            </w:r>
          </w:p>
        </w:tc>
      </w:tr>
      <w:tr w:rsidR="004E40E2" w:rsidRPr="00CA58F8" w:rsidTr="00CA58F8">
        <w:tc>
          <w:tcPr>
            <w:tcW w:w="8978" w:type="dxa"/>
            <w:gridSpan w:val="3"/>
            <w:shd w:val="clear" w:color="auto" w:fill="auto"/>
          </w:tcPr>
          <w:p w:rsidR="004E40E2" w:rsidRPr="00CA58F8" w:rsidRDefault="004E40E2" w:rsidP="00CA58F8">
            <w:pPr>
              <w:spacing w:after="0" w:line="240" w:lineRule="auto"/>
              <w:rPr>
                <w:b/>
              </w:rPr>
            </w:pPr>
          </w:p>
          <w:p w:rsidR="004E40E2" w:rsidRPr="00CA58F8" w:rsidRDefault="004E40E2" w:rsidP="00CA58F8">
            <w:pPr>
              <w:spacing w:after="0" w:line="240" w:lineRule="auto"/>
            </w:pPr>
            <w:r w:rsidRPr="00CA58F8">
              <w:rPr>
                <w:b/>
              </w:rPr>
              <w:t>Materiales:</w:t>
            </w:r>
            <w:r w:rsidRPr="00CA58F8">
              <w:t xml:space="preserve">   </w:t>
            </w:r>
            <w:r w:rsidR="00DC4B3C" w:rsidRPr="00CA58F8">
              <w:t>claves, previamente elaboradas, cuadernos lapiceros, guaduas, carretas.</w:t>
            </w:r>
          </w:p>
          <w:p w:rsidR="00600833" w:rsidRPr="00CA58F8" w:rsidRDefault="00600833" w:rsidP="00CA58F8">
            <w:pPr>
              <w:spacing w:after="0" w:line="240" w:lineRule="auto"/>
            </w:pPr>
          </w:p>
        </w:tc>
      </w:tr>
      <w:tr w:rsidR="004E40E2" w:rsidRPr="00CA58F8" w:rsidTr="00CA58F8">
        <w:tc>
          <w:tcPr>
            <w:tcW w:w="8978" w:type="dxa"/>
            <w:gridSpan w:val="3"/>
            <w:shd w:val="clear" w:color="auto" w:fill="auto"/>
          </w:tcPr>
          <w:p w:rsidR="004E40E2" w:rsidRPr="00CA58F8" w:rsidRDefault="004E40E2" w:rsidP="00CA58F8">
            <w:pPr>
              <w:spacing w:after="0" w:line="240" w:lineRule="auto"/>
            </w:pPr>
          </w:p>
          <w:p w:rsidR="00600833" w:rsidRPr="00CA58F8" w:rsidRDefault="00600833" w:rsidP="00CA58F8">
            <w:pPr>
              <w:spacing w:after="0" w:line="240" w:lineRule="auto"/>
              <w:rPr>
                <w:b/>
              </w:rPr>
            </w:pPr>
            <w:r w:rsidRPr="00CA58F8">
              <w:rPr>
                <w:b/>
              </w:rPr>
              <w:t xml:space="preserve">Objetivos de la Actividad:   </w:t>
            </w:r>
          </w:p>
          <w:p w:rsidR="00B425FF" w:rsidRPr="00CA58F8" w:rsidRDefault="00B425FF" w:rsidP="00CA58F8">
            <w:pPr>
              <w:spacing w:after="0" w:line="240" w:lineRule="auto"/>
              <w:rPr>
                <w:b/>
              </w:rPr>
            </w:pPr>
          </w:p>
          <w:p w:rsidR="00B425FF" w:rsidRPr="00CA58F8" w:rsidRDefault="00B425FF" w:rsidP="00CA58F8">
            <w:pPr>
              <w:pStyle w:val="Prrafodelista"/>
              <w:numPr>
                <w:ilvl w:val="0"/>
                <w:numId w:val="1"/>
              </w:numPr>
              <w:spacing w:after="0" w:line="240" w:lineRule="auto"/>
            </w:pPr>
            <w:r w:rsidRPr="00CA58F8">
              <w:t>Participar activamente en el planteamiento de soluciones a diferentes problemas</w:t>
            </w:r>
          </w:p>
          <w:p w:rsidR="00B425FF" w:rsidRPr="00CA58F8" w:rsidRDefault="00B425FF" w:rsidP="00CA58F8">
            <w:pPr>
              <w:pStyle w:val="Prrafodelista"/>
              <w:numPr>
                <w:ilvl w:val="0"/>
                <w:numId w:val="1"/>
              </w:numPr>
              <w:spacing w:after="0" w:line="240" w:lineRule="auto"/>
            </w:pPr>
            <w:r w:rsidRPr="00CA58F8">
              <w:t>Incluir a los compañero</w:t>
            </w:r>
            <w:r w:rsidR="00DC4B3C" w:rsidRPr="00CA58F8">
              <w:t>s</w:t>
            </w:r>
            <w:r w:rsidRPr="00CA58F8">
              <w:t xml:space="preserve"> de patrulla </w:t>
            </w:r>
            <w:r w:rsidR="00DC4B3C" w:rsidRPr="00CA58F8">
              <w:t>mediante la fuerza y destreza física, en el recorrido de la carrera.</w:t>
            </w:r>
          </w:p>
          <w:p w:rsidR="00B425FF" w:rsidRPr="00CA58F8" w:rsidRDefault="00DC4B3C" w:rsidP="00CA58F8">
            <w:pPr>
              <w:pStyle w:val="Prrafodelista"/>
              <w:numPr>
                <w:ilvl w:val="0"/>
                <w:numId w:val="1"/>
              </w:numPr>
              <w:spacing w:after="0" w:line="240" w:lineRule="auto"/>
            </w:pPr>
            <w:r w:rsidRPr="00CA58F8">
              <w:t>Aplicar el conocimiento de las claves aprendidas (MURCIELAGO, CAJON, MORSE)</w:t>
            </w:r>
            <w:r w:rsidR="00B425FF" w:rsidRPr="00CA58F8">
              <w:t>.</w:t>
            </w:r>
          </w:p>
          <w:p w:rsidR="007E0DE9" w:rsidRPr="00CA58F8" w:rsidRDefault="007E0DE9" w:rsidP="00CA58F8">
            <w:pPr>
              <w:pStyle w:val="Prrafodelista"/>
              <w:numPr>
                <w:ilvl w:val="0"/>
                <w:numId w:val="1"/>
              </w:numPr>
              <w:spacing w:after="0" w:line="240" w:lineRule="auto"/>
            </w:pPr>
            <w:r w:rsidRPr="00CA58F8">
              <w:t>Compartir un momento agradable con sus compañeros de patrulla.</w:t>
            </w:r>
          </w:p>
        </w:tc>
      </w:tr>
      <w:tr w:rsidR="004E40E2" w:rsidRPr="00CA58F8" w:rsidTr="00CA58F8">
        <w:tc>
          <w:tcPr>
            <w:tcW w:w="8978" w:type="dxa"/>
            <w:gridSpan w:val="3"/>
            <w:shd w:val="clear" w:color="auto" w:fill="auto"/>
          </w:tcPr>
          <w:p w:rsidR="004E40E2" w:rsidRPr="00CA58F8" w:rsidRDefault="004E40E2" w:rsidP="00CA58F8">
            <w:pPr>
              <w:spacing w:after="0" w:line="240" w:lineRule="auto"/>
            </w:pPr>
          </w:p>
          <w:p w:rsidR="007E0DE9" w:rsidRPr="00CA58F8" w:rsidRDefault="007E0DE9" w:rsidP="00CA58F8">
            <w:pPr>
              <w:spacing w:after="0" w:line="240" w:lineRule="auto"/>
              <w:rPr>
                <w:b/>
              </w:rPr>
            </w:pPr>
            <w:r w:rsidRPr="00CA58F8">
              <w:rPr>
                <w:b/>
              </w:rPr>
              <w:t>Esta actividad contribuye al logro de los siguientes objetivos educativos.</w:t>
            </w:r>
          </w:p>
          <w:p w:rsidR="007E0DE9" w:rsidRPr="00CA58F8" w:rsidRDefault="007E0DE9" w:rsidP="00CA58F8">
            <w:pPr>
              <w:spacing w:after="0" w:line="240" w:lineRule="auto"/>
              <w:rPr>
                <w:b/>
              </w:rPr>
            </w:pPr>
          </w:p>
          <w:p w:rsidR="007E0DE9" w:rsidRPr="00CA58F8" w:rsidRDefault="007E0DE9" w:rsidP="00CA58F8">
            <w:pPr>
              <w:pStyle w:val="Prrafodelista"/>
              <w:numPr>
                <w:ilvl w:val="0"/>
                <w:numId w:val="2"/>
              </w:numPr>
              <w:spacing w:after="0" w:line="240" w:lineRule="auto"/>
            </w:pPr>
            <w:r w:rsidRPr="00CA58F8">
              <w:t>Demuestr</w:t>
            </w:r>
            <w:r w:rsidR="006D30FA" w:rsidRPr="00CA58F8">
              <w:t>a interés por conocer y aprender</w:t>
            </w:r>
            <w:r w:rsidRPr="00CA58F8">
              <w:t>.</w:t>
            </w:r>
          </w:p>
          <w:p w:rsidR="007E0DE9" w:rsidRPr="00CA58F8" w:rsidRDefault="007E0DE9" w:rsidP="00CA58F8">
            <w:pPr>
              <w:pStyle w:val="Prrafodelista"/>
              <w:numPr>
                <w:ilvl w:val="0"/>
                <w:numId w:val="2"/>
              </w:numPr>
              <w:spacing w:after="0" w:line="240" w:lineRule="auto"/>
            </w:pPr>
            <w:r w:rsidRPr="00CA58F8">
              <w:t>Ejercitar continuamente sus habilidades manuales y técnicas</w:t>
            </w:r>
            <w:r w:rsidR="00DC4B3C" w:rsidRPr="00CA58F8">
              <w:t xml:space="preserve"> y físicas</w:t>
            </w:r>
            <w:r w:rsidRPr="00CA58F8">
              <w:t>.</w:t>
            </w:r>
          </w:p>
          <w:p w:rsidR="007E0DE9" w:rsidRPr="00CA58F8" w:rsidRDefault="007E0DE9" w:rsidP="00DC2B44">
            <w:pPr>
              <w:pStyle w:val="Prrafodelista"/>
              <w:numPr>
                <w:ilvl w:val="0"/>
                <w:numId w:val="2"/>
              </w:numPr>
              <w:spacing w:after="0" w:line="240" w:lineRule="auto"/>
            </w:pPr>
            <w:r w:rsidRPr="00CA58F8">
              <w:t>Dar a conocer sus diferentes actitudes y talentos.</w:t>
            </w:r>
          </w:p>
          <w:p w:rsidR="007E0DE9" w:rsidRPr="00CA58F8" w:rsidRDefault="007E0DE9" w:rsidP="00CA58F8">
            <w:pPr>
              <w:pStyle w:val="Prrafodelista"/>
              <w:numPr>
                <w:ilvl w:val="0"/>
                <w:numId w:val="2"/>
              </w:numPr>
              <w:spacing w:after="0" w:line="240" w:lineRule="auto"/>
            </w:pPr>
            <w:r w:rsidRPr="00CA58F8">
              <w:t>Describe el uso o aplicación de las diferentes temáticas propuestas.</w:t>
            </w:r>
          </w:p>
        </w:tc>
      </w:tr>
      <w:tr w:rsidR="007E0DE9" w:rsidRPr="00CA58F8" w:rsidTr="00CA58F8">
        <w:tc>
          <w:tcPr>
            <w:tcW w:w="8978" w:type="dxa"/>
            <w:gridSpan w:val="3"/>
            <w:shd w:val="clear" w:color="auto" w:fill="auto"/>
          </w:tcPr>
          <w:p w:rsidR="007E0DE9" w:rsidRPr="00CA58F8" w:rsidRDefault="007E0DE9" w:rsidP="00CA58F8">
            <w:pPr>
              <w:spacing w:after="0" w:line="240" w:lineRule="auto"/>
            </w:pPr>
          </w:p>
          <w:p w:rsidR="007E0DE9" w:rsidRPr="00CA58F8" w:rsidRDefault="007E0DE9" w:rsidP="00CA58F8">
            <w:pPr>
              <w:spacing w:after="0" w:line="240" w:lineRule="auto"/>
            </w:pPr>
            <w:r w:rsidRPr="00CA58F8">
              <w:rPr>
                <w:b/>
              </w:rPr>
              <w:t xml:space="preserve">Descripción de la actividad </w:t>
            </w:r>
          </w:p>
          <w:p w:rsidR="007E0DE9" w:rsidRPr="00CA58F8" w:rsidRDefault="007E0DE9" w:rsidP="00CA58F8">
            <w:pPr>
              <w:spacing w:after="0" w:line="240" w:lineRule="auto"/>
            </w:pPr>
          </w:p>
          <w:p w:rsidR="007E0DE9" w:rsidRPr="00CA58F8" w:rsidRDefault="00DC4B3C" w:rsidP="00CA58F8">
            <w:pPr>
              <w:spacing w:after="0" w:line="240" w:lineRule="auto"/>
              <w:rPr>
                <w:i/>
              </w:rPr>
            </w:pPr>
            <w:r w:rsidRPr="00CA58F8">
              <w:t>La CLAVE  del éxito es el trabajo en equipo, bajo esa premisa las patrullas se enfrentan en una carrera dividida en diferentes circuitos para obtener las diferentes claves que conforman un texto (Poema Piu Avanti)</w:t>
            </w:r>
          </w:p>
          <w:p w:rsidR="00881715" w:rsidRPr="00CA58F8" w:rsidRDefault="00881715" w:rsidP="00CA58F8">
            <w:pPr>
              <w:spacing w:after="0" w:line="240" w:lineRule="auto"/>
              <w:rPr>
                <w:i/>
              </w:rPr>
            </w:pPr>
          </w:p>
          <w:p w:rsidR="00881715" w:rsidRPr="00CA58F8" w:rsidRDefault="006D2244" w:rsidP="00CA58F8">
            <w:pPr>
              <w:pStyle w:val="Prrafodelista"/>
              <w:numPr>
                <w:ilvl w:val="0"/>
                <w:numId w:val="3"/>
              </w:numPr>
              <w:spacing w:after="0" w:line="240" w:lineRule="auto"/>
            </w:pPr>
            <w:r w:rsidRPr="00CA58F8">
              <w:t xml:space="preserve">Para </w:t>
            </w:r>
            <w:r w:rsidR="00DC4B3C" w:rsidRPr="00CA58F8">
              <w:t>motivar</w:t>
            </w:r>
            <w:r w:rsidRPr="00CA58F8">
              <w:t xml:space="preserve"> a las patrullas se </w:t>
            </w:r>
            <w:r w:rsidR="00C141FD" w:rsidRPr="00CA58F8">
              <w:t>inicia</w:t>
            </w:r>
            <w:r w:rsidR="00DC4B3C" w:rsidRPr="00CA58F8">
              <w:t xml:space="preserve"> </w:t>
            </w:r>
            <w:r w:rsidR="00C141FD" w:rsidRPr="00CA58F8">
              <w:t>con juegos de calentamiento: PI</w:t>
            </w:r>
            <w:r w:rsidR="00DC4B3C" w:rsidRPr="00CA58F8">
              <w:t>E CON PIE y OSITOS CARIÑOSITOS, en los cuales</w:t>
            </w:r>
            <w:r w:rsidR="00C141FD" w:rsidRPr="00CA58F8">
              <w:t xml:space="preserve"> las patrullas entran en contacto físico y se preparan para la carrera. </w:t>
            </w:r>
            <w:r w:rsidR="00DC4B3C" w:rsidRPr="00CA58F8">
              <w:t xml:space="preserve"> </w:t>
            </w:r>
          </w:p>
          <w:p w:rsidR="006D2244" w:rsidRPr="00CA58F8" w:rsidRDefault="006D2244" w:rsidP="00CA58F8">
            <w:pPr>
              <w:pStyle w:val="Prrafodelista"/>
              <w:numPr>
                <w:ilvl w:val="0"/>
                <w:numId w:val="3"/>
              </w:numPr>
              <w:spacing w:after="0" w:line="240" w:lineRule="auto"/>
            </w:pPr>
            <w:r w:rsidRPr="00CA58F8">
              <w:t xml:space="preserve">Se </w:t>
            </w:r>
            <w:r w:rsidR="00C141FD" w:rsidRPr="00CA58F8">
              <w:t>explican las formas de transporte como cada patrulla debe desarrollar el circuito, al final de cada uno de ellos encontraran 10 sobres en los cuales se encuentra una parte del poema escrita en diferentes claves</w:t>
            </w:r>
          </w:p>
          <w:p w:rsidR="00C141FD" w:rsidRPr="00CA58F8" w:rsidRDefault="00C141FD" w:rsidP="00CA58F8">
            <w:pPr>
              <w:spacing w:after="0" w:line="240" w:lineRule="auto"/>
            </w:pPr>
          </w:p>
          <w:p w:rsidR="00C141FD" w:rsidRPr="00CA58F8" w:rsidRDefault="00C141FD" w:rsidP="00CA58F8">
            <w:pPr>
              <w:spacing w:after="0" w:line="240" w:lineRule="auto"/>
              <w:ind w:left="360"/>
              <w:rPr>
                <w:b/>
                <w:i/>
              </w:rPr>
            </w:pPr>
            <w:r w:rsidRPr="00CA58F8">
              <w:rPr>
                <w:b/>
                <w:i/>
              </w:rPr>
              <w:lastRenderedPageBreak/>
              <w:t>TRANSPORTE:</w:t>
            </w:r>
          </w:p>
          <w:p w:rsidR="00C141FD" w:rsidRPr="00CA58F8" w:rsidRDefault="00C141FD" w:rsidP="00CA58F8">
            <w:pPr>
              <w:spacing w:after="0" w:line="240" w:lineRule="auto"/>
              <w:ind w:left="360"/>
            </w:pPr>
            <w:r w:rsidRPr="00CA58F8">
              <w:t>1: Caballito, 2: Camello, 3: Ollita, 4: Carretilla, 5: Carreta, 6: Brunos, 7: Rollos, 8: Ranas, 9: Micos (transporte en guadua) y 10: Troncos</w:t>
            </w:r>
          </w:p>
          <w:p w:rsidR="00C141FD" w:rsidRPr="00CA58F8" w:rsidRDefault="00C141FD" w:rsidP="00CA58F8">
            <w:pPr>
              <w:spacing w:after="0" w:line="240" w:lineRule="auto"/>
              <w:ind w:left="360"/>
            </w:pPr>
          </w:p>
          <w:p w:rsidR="006D2244" w:rsidRDefault="00C6535C" w:rsidP="00CA58F8">
            <w:pPr>
              <w:pStyle w:val="Prrafodelista"/>
              <w:numPr>
                <w:ilvl w:val="0"/>
                <w:numId w:val="3"/>
              </w:numPr>
              <w:spacing w:after="0" w:line="240" w:lineRule="auto"/>
            </w:pPr>
            <w:r>
              <w:rPr>
                <w:noProof/>
                <w:lang w:val="es-ES" w:eastAsia="es-ES"/>
              </w:rPr>
              <w:drawing>
                <wp:anchor distT="0" distB="0" distL="114300" distR="114300" simplePos="0" relativeHeight="251657728" behindDoc="0" locked="0" layoutInCell="1" allowOverlap="1">
                  <wp:simplePos x="0" y="0"/>
                  <wp:positionH relativeFrom="column">
                    <wp:posOffset>3053080</wp:posOffset>
                  </wp:positionH>
                  <wp:positionV relativeFrom="paragraph">
                    <wp:posOffset>283845</wp:posOffset>
                  </wp:positionV>
                  <wp:extent cx="2270760" cy="1701800"/>
                  <wp:effectExtent l="0" t="0" r="0" b="0"/>
                  <wp:wrapNone/>
                  <wp:docPr id="4" name="Imagen 4" descr="P104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04025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0760" cy="170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41FD" w:rsidRPr="00CA58F8">
              <w:t>L</w:t>
            </w:r>
            <w:r w:rsidR="00486777" w:rsidRPr="00CA58F8">
              <w:t>a</w:t>
            </w:r>
            <w:r w:rsidR="00C141FD" w:rsidRPr="00CA58F8">
              <w:t xml:space="preserve"> patrulla debe reunir</w:t>
            </w:r>
            <w:r w:rsidR="00486777" w:rsidRPr="00CA58F8">
              <w:t xml:space="preserve"> las 10 claves y las </w:t>
            </w:r>
            <w:r w:rsidR="00D97EF9" w:rsidRPr="00CA58F8">
              <w:t>debe desarrollar completamente para formar el poema.</w:t>
            </w:r>
          </w:p>
          <w:p w:rsidR="00530F49" w:rsidRDefault="00C6535C" w:rsidP="00530F49">
            <w:pPr>
              <w:pStyle w:val="Prrafodelista"/>
              <w:spacing w:after="0" w:line="240" w:lineRule="auto"/>
            </w:pPr>
            <w:r>
              <w:rPr>
                <w:noProof/>
                <w:lang w:val="es-ES" w:eastAsia="es-ES"/>
              </w:rPr>
              <w:drawing>
                <wp:anchor distT="0" distB="0" distL="114300" distR="114300" simplePos="0" relativeHeight="251656704" behindDoc="0" locked="0" layoutInCell="1" allowOverlap="1">
                  <wp:simplePos x="0" y="0"/>
                  <wp:positionH relativeFrom="column">
                    <wp:posOffset>433705</wp:posOffset>
                  </wp:positionH>
                  <wp:positionV relativeFrom="paragraph">
                    <wp:posOffset>3175</wp:posOffset>
                  </wp:positionV>
                  <wp:extent cx="2188845" cy="1641475"/>
                  <wp:effectExtent l="0" t="0" r="1905" b="0"/>
                  <wp:wrapNone/>
                  <wp:docPr id="3" name="Imagen 3" descr="P102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0201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8845" cy="164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F49" w:rsidRDefault="00530F49" w:rsidP="00530F49">
            <w:pPr>
              <w:pStyle w:val="Prrafodelista"/>
              <w:spacing w:after="0" w:line="240" w:lineRule="auto"/>
            </w:pPr>
          </w:p>
          <w:p w:rsidR="00DC2B44" w:rsidRDefault="00DC2B44" w:rsidP="00530F49">
            <w:pPr>
              <w:pStyle w:val="Prrafodelista"/>
              <w:spacing w:after="0" w:line="240" w:lineRule="auto"/>
            </w:pPr>
          </w:p>
          <w:p w:rsidR="00DC2B44" w:rsidRDefault="00DC2B44" w:rsidP="00530F49">
            <w:pPr>
              <w:pStyle w:val="Prrafodelista"/>
              <w:spacing w:after="0" w:line="240" w:lineRule="auto"/>
            </w:pPr>
          </w:p>
          <w:p w:rsidR="00DC2B44" w:rsidRDefault="00DC2B44" w:rsidP="00530F49">
            <w:pPr>
              <w:pStyle w:val="Prrafodelista"/>
              <w:spacing w:after="0" w:line="240" w:lineRule="auto"/>
            </w:pPr>
          </w:p>
          <w:p w:rsidR="00DC2B44" w:rsidRDefault="00DC2B44" w:rsidP="00530F49">
            <w:pPr>
              <w:pStyle w:val="Prrafodelista"/>
              <w:spacing w:after="0" w:line="240" w:lineRule="auto"/>
            </w:pPr>
          </w:p>
          <w:p w:rsidR="00DC2B44" w:rsidRDefault="00DC2B44" w:rsidP="00530F49">
            <w:pPr>
              <w:pStyle w:val="Prrafodelista"/>
              <w:spacing w:after="0" w:line="240" w:lineRule="auto"/>
            </w:pPr>
          </w:p>
          <w:p w:rsidR="00DC2B44" w:rsidRDefault="00DC2B44" w:rsidP="00530F49">
            <w:pPr>
              <w:pStyle w:val="Prrafodelista"/>
              <w:spacing w:after="0" w:line="240" w:lineRule="auto"/>
            </w:pPr>
          </w:p>
          <w:p w:rsidR="00DC2B44" w:rsidRDefault="00DC2B44" w:rsidP="00530F49">
            <w:pPr>
              <w:pStyle w:val="Prrafodelista"/>
              <w:spacing w:after="0" w:line="240" w:lineRule="auto"/>
            </w:pPr>
          </w:p>
          <w:p w:rsidR="00DC2B44" w:rsidRDefault="00DC2B44" w:rsidP="00530F49">
            <w:pPr>
              <w:pStyle w:val="Prrafodelista"/>
              <w:spacing w:after="0" w:line="240" w:lineRule="auto"/>
            </w:pPr>
          </w:p>
          <w:p w:rsidR="00DC2B44" w:rsidRDefault="00C6535C" w:rsidP="00530F49">
            <w:pPr>
              <w:pStyle w:val="Prrafodelista"/>
              <w:spacing w:after="0" w:line="240" w:lineRule="auto"/>
            </w:pPr>
            <w:r>
              <w:rPr>
                <w:noProof/>
                <w:lang w:val="es-ES" w:eastAsia="es-ES"/>
              </w:rPr>
              <w:drawing>
                <wp:anchor distT="0" distB="0" distL="114300" distR="114300" simplePos="0" relativeHeight="251659776" behindDoc="0" locked="0" layoutInCell="1" allowOverlap="1">
                  <wp:simplePos x="0" y="0"/>
                  <wp:positionH relativeFrom="column">
                    <wp:posOffset>3053080</wp:posOffset>
                  </wp:positionH>
                  <wp:positionV relativeFrom="paragraph">
                    <wp:posOffset>66040</wp:posOffset>
                  </wp:positionV>
                  <wp:extent cx="2270760" cy="1702435"/>
                  <wp:effectExtent l="0" t="0" r="0" b="0"/>
                  <wp:wrapNone/>
                  <wp:docPr id="6" name="Imagen 6" descr="P101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10107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760" cy="1702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752" behindDoc="0" locked="0" layoutInCell="1" allowOverlap="1">
                  <wp:simplePos x="0" y="0"/>
                  <wp:positionH relativeFrom="column">
                    <wp:posOffset>364490</wp:posOffset>
                  </wp:positionH>
                  <wp:positionV relativeFrom="paragraph">
                    <wp:posOffset>74295</wp:posOffset>
                  </wp:positionV>
                  <wp:extent cx="2258060" cy="1694180"/>
                  <wp:effectExtent l="0" t="0" r="8890" b="1270"/>
                  <wp:wrapNone/>
                  <wp:docPr id="5" name="Imagen 5" descr="P101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0105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8060" cy="1694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2B44" w:rsidRDefault="00DC2B44" w:rsidP="00530F49">
            <w:pPr>
              <w:pStyle w:val="Prrafodelista"/>
              <w:spacing w:after="0" w:line="240" w:lineRule="auto"/>
            </w:pPr>
          </w:p>
          <w:p w:rsidR="00DC2B44" w:rsidRDefault="00DC2B44" w:rsidP="00530F49">
            <w:pPr>
              <w:pStyle w:val="Prrafodelista"/>
              <w:spacing w:after="0" w:line="240" w:lineRule="auto"/>
            </w:pPr>
          </w:p>
          <w:p w:rsidR="00530F49" w:rsidRDefault="00530F49" w:rsidP="00530F49">
            <w:pPr>
              <w:pStyle w:val="Prrafodelista"/>
              <w:spacing w:after="0" w:line="240" w:lineRule="auto"/>
            </w:pPr>
          </w:p>
          <w:p w:rsidR="00530F49" w:rsidRDefault="00530F49" w:rsidP="00530F49">
            <w:pPr>
              <w:pStyle w:val="Prrafodelista"/>
              <w:spacing w:after="0" w:line="240" w:lineRule="auto"/>
            </w:pPr>
          </w:p>
          <w:p w:rsidR="00530F49" w:rsidRDefault="00530F49" w:rsidP="00530F49">
            <w:pPr>
              <w:pStyle w:val="Prrafodelista"/>
              <w:spacing w:after="0" w:line="240" w:lineRule="auto"/>
            </w:pPr>
          </w:p>
          <w:p w:rsidR="00530F49" w:rsidRDefault="00530F49" w:rsidP="00530F49">
            <w:pPr>
              <w:pStyle w:val="Prrafodelista"/>
              <w:spacing w:after="0" w:line="240" w:lineRule="auto"/>
            </w:pPr>
          </w:p>
          <w:p w:rsidR="00530F49" w:rsidRDefault="00530F49" w:rsidP="00530F49">
            <w:pPr>
              <w:pStyle w:val="Prrafodelista"/>
              <w:spacing w:after="0" w:line="240" w:lineRule="auto"/>
            </w:pPr>
          </w:p>
          <w:p w:rsidR="00530F49" w:rsidRDefault="00530F49" w:rsidP="00530F49">
            <w:pPr>
              <w:pStyle w:val="Prrafodelista"/>
              <w:spacing w:after="0" w:line="240" w:lineRule="auto"/>
            </w:pPr>
          </w:p>
          <w:p w:rsidR="00530F49" w:rsidRPr="00CA58F8" w:rsidRDefault="00530F49" w:rsidP="00530F49">
            <w:pPr>
              <w:pStyle w:val="Prrafodelista"/>
              <w:spacing w:after="0" w:line="240" w:lineRule="auto"/>
            </w:pPr>
          </w:p>
          <w:p w:rsidR="006D2244" w:rsidRPr="00CA58F8" w:rsidRDefault="00D97EF9" w:rsidP="00CA58F8">
            <w:pPr>
              <w:pStyle w:val="Prrafodelista"/>
              <w:spacing w:after="0" w:line="240" w:lineRule="auto"/>
            </w:pPr>
            <w:r w:rsidRPr="00CA58F8">
              <w:t xml:space="preserve"> </w:t>
            </w:r>
          </w:p>
        </w:tc>
      </w:tr>
    </w:tbl>
    <w:p w:rsidR="004E40E2" w:rsidRDefault="004E40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5"/>
        <w:gridCol w:w="2244"/>
        <w:gridCol w:w="2245"/>
      </w:tblGrid>
      <w:tr w:rsidR="00A94557" w:rsidRPr="00CA58F8" w:rsidTr="00CA58F8">
        <w:tc>
          <w:tcPr>
            <w:tcW w:w="8978" w:type="dxa"/>
            <w:gridSpan w:val="4"/>
            <w:shd w:val="clear" w:color="auto" w:fill="auto"/>
          </w:tcPr>
          <w:p w:rsidR="00A94557" w:rsidRPr="00CA58F8" w:rsidRDefault="00A94557" w:rsidP="00CA58F8">
            <w:pPr>
              <w:spacing w:after="0" w:line="240" w:lineRule="auto"/>
              <w:rPr>
                <w:b/>
              </w:rPr>
            </w:pPr>
            <w:r w:rsidRPr="00CA58F8">
              <w:rPr>
                <w:b/>
              </w:rPr>
              <w:t>Recomendaciones para el mejor desarrollo de esta actividad</w:t>
            </w:r>
          </w:p>
          <w:p w:rsidR="00835073" w:rsidRPr="00CA58F8" w:rsidRDefault="00835073" w:rsidP="00CA58F8">
            <w:pPr>
              <w:spacing w:after="0" w:line="240" w:lineRule="auto"/>
              <w:rPr>
                <w:b/>
              </w:rPr>
            </w:pPr>
          </w:p>
          <w:p w:rsidR="00A94557" w:rsidRPr="00CA58F8" w:rsidRDefault="004C6D2C" w:rsidP="00CA58F8">
            <w:pPr>
              <w:pStyle w:val="Prrafodelista"/>
              <w:numPr>
                <w:ilvl w:val="0"/>
                <w:numId w:val="4"/>
              </w:numPr>
              <w:spacing w:after="0" w:line="240" w:lineRule="auto"/>
            </w:pPr>
            <w:r w:rsidRPr="00CA58F8">
              <w:t>Procurar que las actividades al aire libre sean más seguidas, porque así se aprovecha mejor el tiempo</w:t>
            </w:r>
          </w:p>
          <w:p w:rsidR="004C6D2C" w:rsidRPr="00CA58F8" w:rsidRDefault="004C6D2C" w:rsidP="00CA58F8">
            <w:pPr>
              <w:pStyle w:val="Prrafodelista"/>
              <w:numPr>
                <w:ilvl w:val="0"/>
                <w:numId w:val="4"/>
              </w:numPr>
              <w:spacing w:after="0" w:line="240" w:lineRule="auto"/>
            </w:pPr>
            <w:r w:rsidRPr="00CA58F8">
              <w:t>Tener mejor comunicación (El guía) con los patrulleros y no perder la paciencia en las actividades</w:t>
            </w:r>
          </w:p>
          <w:p w:rsidR="004C6D2C" w:rsidRPr="00CA58F8" w:rsidRDefault="004C6D2C" w:rsidP="00CA58F8">
            <w:pPr>
              <w:pStyle w:val="Prrafodelista"/>
              <w:numPr>
                <w:ilvl w:val="0"/>
                <w:numId w:val="4"/>
              </w:numPr>
              <w:spacing w:after="0" w:line="240" w:lineRule="auto"/>
            </w:pPr>
            <w:r w:rsidRPr="00CA58F8">
              <w:t>Aprender el trabajo en equipo y saber escuchar a los patrulleros.</w:t>
            </w:r>
          </w:p>
          <w:p w:rsidR="004C6D2C" w:rsidRPr="00CA58F8" w:rsidRDefault="004C6D2C" w:rsidP="00CA58F8">
            <w:pPr>
              <w:pStyle w:val="Prrafodelista"/>
              <w:numPr>
                <w:ilvl w:val="0"/>
                <w:numId w:val="4"/>
              </w:numPr>
              <w:spacing w:after="0" w:line="240" w:lineRule="auto"/>
            </w:pPr>
            <w:r w:rsidRPr="00CA58F8">
              <w:t>Las claves sean en otro material o estén protegidas de mojarse</w:t>
            </w:r>
          </w:p>
          <w:p w:rsidR="00A94557" w:rsidRPr="00CA58F8" w:rsidRDefault="00A94557" w:rsidP="00CA58F8">
            <w:pPr>
              <w:spacing w:after="0" w:line="240" w:lineRule="auto"/>
            </w:pPr>
          </w:p>
          <w:p w:rsidR="00A94557" w:rsidRPr="00CA58F8" w:rsidRDefault="00A94557" w:rsidP="00CA58F8">
            <w:pPr>
              <w:spacing w:after="0" w:line="240" w:lineRule="auto"/>
            </w:pPr>
          </w:p>
        </w:tc>
      </w:tr>
      <w:tr w:rsidR="00A94557" w:rsidRPr="00CA58F8" w:rsidTr="00CA58F8">
        <w:tc>
          <w:tcPr>
            <w:tcW w:w="8978" w:type="dxa"/>
            <w:gridSpan w:val="4"/>
            <w:shd w:val="clear" w:color="auto" w:fill="auto"/>
          </w:tcPr>
          <w:p w:rsidR="00A94557" w:rsidRPr="00CA58F8" w:rsidRDefault="00A94557" w:rsidP="00CA58F8">
            <w:pPr>
              <w:spacing w:after="0" w:line="240" w:lineRule="auto"/>
              <w:rPr>
                <w:b/>
              </w:rPr>
            </w:pPr>
            <w:r w:rsidRPr="00CA58F8">
              <w:rPr>
                <w:b/>
              </w:rPr>
              <w:t>Comentarios, resultados y modificaciones</w:t>
            </w:r>
          </w:p>
          <w:p w:rsidR="00A94557" w:rsidRPr="00CA58F8" w:rsidRDefault="00A94557" w:rsidP="00CA58F8">
            <w:pPr>
              <w:spacing w:after="0" w:line="240" w:lineRule="auto"/>
              <w:rPr>
                <w:b/>
              </w:rPr>
            </w:pPr>
          </w:p>
          <w:p w:rsidR="00CD1491" w:rsidRPr="00CA58F8" w:rsidRDefault="004C6D2C" w:rsidP="00CA58F8">
            <w:pPr>
              <w:pStyle w:val="Prrafodelista"/>
              <w:numPr>
                <w:ilvl w:val="0"/>
                <w:numId w:val="5"/>
              </w:numPr>
              <w:spacing w:after="0" w:line="240" w:lineRule="auto"/>
              <w:rPr>
                <w:b/>
              </w:rPr>
            </w:pPr>
            <w:r w:rsidRPr="00CA58F8">
              <w:t>Los participantes aprovecharon y disfrutaron de los recorridos, superando las dificultades y aplicando la 8 ley scout</w:t>
            </w:r>
            <w:r w:rsidR="00CA58F8" w:rsidRPr="00CA58F8">
              <w:t xml:space="preserve"> </w:t>
            </w:r>
          </w:p>
          <w:p w:rsidR="00CD1491" w:rsidRPr="00CA58F8" w:rsidRDefault="00CD1491" w:rsidP="00CA58F8">
            <w:pPr>
              <w:pStyle w:val="Prrafodelista"/>
              <w:numPr>
                <w:ilvl w:val="0"/>
                <w:numId w:val="5"/>
              </w:numPr>
              <w:spacing w:after="0" w:line="240" w:lineRule="auto"/>
              <w:rPr>
                <w:b/>
              </w:rPr>
            </w:pPr>
            <w:r w:rsidRPr="00CA58F8">
              <w:t>Se evidencio el trabajo en equipo aprovechando las cualidades de los miembros de patrulla que participaron.</w:t>
            </w:r>
          </w:p>
          <w:p w:rsidR="00CD1491" w:rsidRPr="00CA58F8" w:rsidRDefault="00CA58F8" w:rsidP="00CA58F8">
            <w:pPr>
              <w:pStyle w:val="Prrafodelista"/>
              <w:numPr>
                <w:ilvl w:val="0"/>
                <w:numId w:val="5"/>
              </w:numPr>
              <w:spacing w:after="0" w:line="240" w:lineRule="auto"/>
              <w:rPr>
                <w:b/>
              </w:rPr>
            </w:pPr>
            <w:r w:rsidRPr="00CA58F8">
              <w:t>Dentro de cada recorrido</w:t>
            </w:r>
            <w:r w:rsidR="00CD1491" w:rsidRPr="00CA58F8">
              <w:t xml:space="preserve"> se inculco el área de crecimiento de creatividad con el fin de generar un buen desarrollo en el manejo de sistema de patrulla para así alcanzar los objetivos propuestos. </w:t>
            </w:r>
          </w:p>
          <w:p w:rsidR="00CA58F8" w:rsidRPr="00CA58F8" w:rsidRDefault="00CA58F8" w:rsidP="00CA58F8">
            <w:pPr>
              <w:pStyle w:val="Prrafodelista"/>
              <w:numPr>
                <w:ilvl w:val="0"/>
                <w:numId w:val="5"/>
              </w:numPr>
              <w:spacing w:after="0" w:line="240" w:lineRule="auto"/>
              <w:rPr>
                <w:b/>
              </w:rPr>
            </w:pPr>
            <w:r w:rsidRPr="00CA58F8">
              <w:lastRenderedPageBreak/>
              <w:t>Se espera que la poesía propuesta sea aprendida por todos los miembros de la tropa</w:t>
            </w:r>
          </w:p>
          <w:p w:rsidR="00A94557" w:rsidRPr="00CA58F8" w:rsidRDefault="00A94557" w:rsidP="00CA58F8">
            <w:pPr>
              <w:spacing w:after="0" w:line="240" w:lineRule="auto"/>
              <w:rPr>
                <w:b/>
              </w:rPr>
            </w:pPr>
          </w:p>
        </w:tc>
      </w:tr>
      <w:tr w:rsidR="00A94557" w:rsidRPr="00CA58F8" w:rsidTr="00CA58F8">
        <w:tc>
          <w:tcPr>
            <w:tcW w:w="8978" w:type="dxa"/>
            <w:gridSpan w:val="4"/>
            <w:shd w:val="clear" w:color="auto" w:fill="auto"/>
          </w:tcPr>
          <w:p w:rsidR="00A94557" w:rsidRPr="00CA58F8" w:rsidRDefault="00A94557" w:rsidP="00CA58F8">
            <w:pPr>
              <w:spacing w:after="0" w:line="240" w:lineRule="auto"/>
              <w:rPr>
                <w:b/>
              </w:rPr>
            </w:pPr>
            <w:r w:rsidRPr="00CA58F8">
              <w:rPr>
                <w:b/>
              </w:rPr>
              <w:lastRenderedPageBreak/>
              <w:t>Evaluación cualitativa</w:t>
            </w:r>
          </w:p>
          <w:p w:rsidR="00A94557" w:rsidRPr="00CA58F8" w:rsidRDefault="00A94557" w:rsidP="00CA58F8">
            <w:pPr>
              <w:spacing w:after="0" w:line="240" w:lineRule="auto"/>
              <w:rPr>
                <w:b/>
              </w:rPr>
            </w:pPr>
          </w:p>
          <w:p w:rsidR="00A94557" w:rsidRPr="00CA58F8" w:rsidRDefault="00AB26F0" w:rsidP="00CA58F8">
            <w:pPr>
              <w:pStyle w:val="Prrafodelista"/>
              <w:numPr>
                <w:ilvl w:val="0"/>
                <w:numId w:val="6"/>
              </w:numPr>
              <w:spacing w:after="0" w:line="240" w:lineRule="auto"/>
            </w:pPr>
            <w:r w:rsidRPr="00CA58F8">
              <w:t xml:space="preserve">Fue una actividad exitosa puesto que se logró que en los participantes se cumpla los objetivos propuestos, </w:t>
            </w:r>
            <w:r w:rsidR="00CA58F8" w:rsidRPr="00CA58F8">
              <w:t>además</w:t>
            </w:r>
            <w:r w:rsidRPr="00CA58F8">
              <w:t xml:space="preserve"> de lograr una integración entre patrullas.</w:t>
            </w:r>
          </w:p>
          <w:p w:rsidR="00AB26F0" w:rsidRPr="00CA58F8" w:rsidRDefault="00AB26F0" w:rsidP="00CA58F8">
            <w:pPr>
              <w:pStyle w:val="Prrafodelista"/>
              <w:numPr>
                <w:ilvl w:val="0"/>
                <w:numId w:val="6"/>
              </w:numPr>
              <w:spacing w:after="0" w:line="240" w:lineRule="auto"/>
            </w:pPr>
            <w:r w:rsidRPr="00CA58F8">
              <w:t xml:space="preserve">Se logró </w:t>
            </w:r>
            <w:r w:rsidR="00CA58F8" w:rsidRPr="00CA58F8">
              <w:t>que los</w:t>
            </w:r>
            <w:r w:rsidRPr="00CA58F8">
              <w:t xml:space="preserve"> scouts </w:t>
            </w:r>
            <w:r w:rsidR="00CA58F8" w:rsidRPr="00CA58F8">
              <w:t xml:space="preserve">aprendan o recuerden la claves que se aprendieron previamente, lo </w:t>
            </w:r>
            <w:r w:rsidRPr="00CA58F8">
              <w:t>que les permitirá tener más fundamentos para llevar a cabo nuevas actividades scouts.</w:t>
            </w:r>
          </w:p>
          <w:p w:rsidR="00AB26F0" w:rsidRPr="00CA58F8" w:rsidRDefault="00AB26F0" w:rsidP="00CA58F8">
            <w:pPr>
              <w:pStyle w:val="Prrafodelista"/>
              <w:numPr>
                <w:ilvl w:val="0"/>
                <w:numId w:val="6"/>
              </w:numPr>
              <w:spacing w:after="0" w:line="240" w:lineRule="auto"/>
            </w:pPr>
            <w:r w:rsidRPr="00CA58F8">
              <w:t>Permitió conocer las diversas cualidades que tiene cada participante a la hora de enfrentar diversos desafíos.</w:t>
            </w:r>
          </w:p>
          <w:p w:rsidR="00A94557" w:rsidRPr="00CA58F8" w:rsidRDefault="00A94557" w:rsidP="00CA58F8">
            <w:pPr>
              <w:spacing w:after="0" w:line="240" w:lineRule="auto"/>
              <w:rPr>
                <w:b/>
              </w:rPr>
            </w:pPr>
          </w:p>
          <w:p w:rsidR="00A94557" w:rsidRPr="00CA58F8" w:rsidRDefault="00A94557" w:rsidP="00CA58F8">
            <w:pPr>
              <w:spacing w:after="0" w:line="240" w:lineRule="auto"/>
              <w:rPr>
                <w:b/>
              </w:rPr>
            </w:pPr>
          </w:p>
        </w:tc>
      </w:tr>
      <w:tr w:rsidR="00A94557" w:rsidRPr="00CA58F8" w:rsidTr="00CA58F8">
        <w:trPr>
          <w:trHeight w:val="42"/>
        </w:trPr>
        <w:tc>
          <w:tcPr>
            <w:tcW w:w="8978" w:type="dxa"/>
            <w:gridSpan w:val="4"/>
            <w:shd w:val="clear" w:color="auto" w:fill="auto"/>
            <w:vAlign w:val="center"/>
          </w:tcPr>
          <w:p w:rsidR="00A94557" w:rsidRPr="00CA58F8" w:rsidRDefault="00A94557" w:rsidP="00CA58F8">
            <w:pPr>
              <w:spacing w:after="0" w:line="240" w:lineRule="auto"/>
              <w:jc w:val="center"/>
              <w:rPr>
                <w:b/>
                <w:sz w:val="28"/>
              </w:rPr>
            </w:pPr>
            <w:r w:rsidRPr="00CA58F8">
              <w:rPr>
                <w:b/>
                <w:sz w:val="28"/>
              </w:rPr>
              <w:t>Evaluación cuantitativa</w:t>
            </w:r>
            <w:r w:rsidR="00AB26F0" w:rsidRPr="00CA58F8">
              <w:rPr>
                <w:b/>
                <w:sz w:val="28"/>
              </w:rPr>
              <w:t xml:space="preserve"> (escala de 1 a 5)</w:t>
            </w:r>
          </w:p>
          <w:p w:rsidR="00A94557" w:rsidRPr="00CA58F8" w:rsidRDefault="00A94557" w:rsidP="00CA58F8">
            <w:pPr>
              <w:spacing w:after="0" w:line="240" w:lineRule="auto"/>
              <w:jc w:val="center"/>
            </w:pPr>
          </w:p>
        </w:tc>
      </w:tr>
      <w:tr w:rsidR="00A94557" w:rsidRPr="00CA58F8" w:rsidTr="00CA58F8">
        <w:trPr>
          <w:trHeight w:val="38"/>
        </w:trPr>
        <w:tc>
          <w:tcPr>
            <w:tcW w:w="2244" w:type="dxa"/>
            <w:shd w:val="clear" w:color="auto" w:fill="auto"/>
          </w:tcPr>
          <w:p w:rsidR="00A94557" w:rsidRPr="00CA58F8" w:rsidRDefault="009D2202" w:rsidP="00CA58F8">
            <w:pPr>
              <w:spacing w:after="0" w:line="240" w:lineRule="auto"/>
              <w:rPr>
                <w:b/>
              </w:rPr>
            </w:pPr>
            <w:r w:rsidRPr="00CA58F8">
              <w:rPr>
                <w:b/>
              </w:rPr>
              <w:t>D</w:t>
            </w:r>
            <w:r w:rsidR="00A94557" w:rsidRPr="00CA58F8">
              <w:rPr>
                <w:b/>
              </w:rPr>
              <w:t>esafiante</w:t>
            </w:r>
            <w:r w:rsidRPr="00CA58F8">
              <w:rPr>
                <w:b/>
              </w:rPr>
              <w:t xml:space="preserve"> </w:t>
            </w:r>
          </w:p>
        </w:tc>
        <w:tc>
          <w:tcPr>
            <w:tcW w:w="2245" w:type="dxa"/>
            <w:shd w:val="clear" w:color="auto" w:fill="auto"/>
          </w:tcPr>
          <w:p w:rsidR="00A94557" w:rsidRPr="00CA58F8" w:rsidRDefault="00AB26F0" w:rsidP="00CA58F8">
            <w:pPr>
              <w:spacing w:after="0" w:line="240" w:lineRule="auto"/>
              <w:jc w:val="center"/>
              <w:rPr>
                <w:b/>
              </w:rPr>
            </w:pPr>
            <w:r w:rsidRPr="00CA58F8">
              <w:rPr>
                <w:b/>
              </w:rPr>
              <w:t>4.5</w:t>
            </w:r>
          </w:p>
        </w:tc>
        <w:tc>
          <w:tcPr>
            <w:tcW w:w="2244" w:type="dxa"/>
            <w:shd w:val="clear" w:color="auto" w:fill="auto"/>
          </w:tcPr>
          <w:p w:rsidR="00A94557" w:rsidRPr="00CA58F8" w:rsidRDefault="00A94557" w:rsidP="00CA58F8">
            <w:pPr>
              <w:spacing w:after="0" w:line="240" w:lineRule="auto"/>
              <w:rPr>
                <w:b/>
              </w:rPr>
            </w:pPr>
            <w:r w:rsidRPr="00CA58F8">
              <w:rPr>
                <w:b/>
              </w:rPr>
              <w:t>Cumplimiento de objetivos</w:t>
            </w:r>
          </w:p>
        </w:tc>
        <w:tc>
          <w:tcPr>
            <w:tcW w:w="2245" w:type="dxa"/>
            <w:shd w:val="clear" w:color="auto" w:fill="auto"/>
          </w:tcPr>
          <w:p w:rsidR="00A94557" w:rsidRPr="00CA58F8" w:rsidRDefault="00AB26F0" w:rsidP="00CA58F8">
            <w:pPr>
              <w:spacing w:after="0" w:line="240" w:lineRule="auto"/>
              <w:jc w:val="center"/>
              <w:rPr>
                <w:b/>
              </w:rPr>
            </w:pPr>
            <w:r w:rsidRPr="00CA58F8">
              <w:rPr>
                <w:b/>
              </w:rPr>
              <w:t>5.0</w:t>
            </w:r>
          </w:p>
        </w:tc>
      </w:tr>
      <w:tr w:rsidR="00A94557" w:rsidRPr="00CA58F8" w:rsidTr="00CA58F8">
        <w:trPr>
          <w:trHeight w:val="38"/>
        </w:trPr>
        <w:tc>
          <w:tcPr>
            <w:tcW w:w="2244" w:type="dxa"/>
            <w:shd w:val="clear" w:color="auto" w:fill="auto"/>
          </w:tcPr>
          <w:p w:rsidR="00A94557" w:rsidRPr="00CA58F8" w:rsidRDefault="00A94557" w:rsidP="00CA58F8">
            <w:pPr>
              <w:spacing w:after="0" w:line="240" w:lineRule="auto"/>
              <w:rPr>
                <w:b/>
              </w:rPr>
            </w:pPr>
            <w:r w:rsidRPr="00CA58F8">
              <w:rPr>
                <w:b/>
              </w:rPr>
              <w:t xml:space="preserve">Útil </w:t>
            </w:r>
          </w:p>
        </w:tc>
        <w:tc>
          <w:tcPr>
            <w:tcW w:w="2245" w:type="dxa"/>
            <w:shd w:val="clear" w:color="auto" w:fill="auto"/>
          </w:tcPr>
          <w:p w:rsidR="00A94557" w:rsidRPr="00CA58F8" w:rsidRDefault="00AB26F0" w:rsidP="00CA58F8">
            <w:pPr>
              <w:spacing w:after="0" w:line="240" w:lineRule="auto"/>
              <w:jc w:val="center"/>
              <w:rPr>
                <w:b/>
              </w:rPr>
            </w:pPr>
            <w:r w:rsidRPr="00CA58F8">
              <w:rPr>
                <w:b/>
              </w:rPr>
              <w:t>4.0</w:t>
            </w:r>
          </w:p>
        </w:tc>
        <w:tc>
          <w:tcPr>
            <w:tcW w:w="2244" w:type="dxa"/>
            <w:shd w:val="clear" w:color="auto" w:fill="auto"/>
          </w:tcPr>
          <w:p w:rsidR="00A94557" w:rsidRPr="00CA58F8" w:rsidRDefault="00A94557" w:rsidP="00CA58F8">
            <w:pPr>
              <w:spacing w:after="0" w:line="240" w:lineRule="auto"/>
              <w:rPr>
                <w:b/>
              </w:rPr>
            </w:pPr>
            <w:r w:rsidRPr="00CA58F8">
              <w:rPr>
                <w:b/>
              </w:rPr>
              <w:t>Programación oportuna</w:t>
            </w:r>
            <w:r w:rsidR="00367B01" w:rsidRPr="00CA58F8">
              <w:rPr>
                <w:b/>
              </w:rPr>
              <w:t xml:space="preserve"> </w:t>
            </w:r>
          </w:p>
        </w:tc>
        <w:tc>
          <w:tcPr>
            <w:tcW w:w="2245" w:type="dxa"/>
            <w:shd w:val="clear" w:color="auto" w:fill="auto"/>
          </w:tcPr>
          <w:p w:rsidR="00A94557" w:rsidRPr="00CA58F8" w:rsidRDefault="003D61C6" w:rsidP="00CA58F8">
            <w:pPr>
              <w:spacing w:after="0" w:line="240" w:lineRule="auto"/>
              <w:jc w:val="center"/>
              <w:rPr>
                <w:b/>
              </w:rPr>
            </w:pPr>
            <w:r w:rsidRPr="00CA58F8">
              <w:rPr>
                <w:b/>
              </w:rPr>
              <w:t>4.0</w:t>
            </w:r>
          </w:p>
        </w:tc>
      </w:tr>
      <w:tr w:rsidR="00A94557" w:rsidRPr="00CA58F8" w:rsidTr="00CA58F8">
        <w:trPr>
          <w:trHeight w:val="38"/>
        </w:trPr>
        <w:tc>
          <w:tcPr>
            <w:tcW w:w="2244" w:type="dxa"/>
            <w:shd w:val="clear" w:color="auto" w:fill="auto"/>
          </w:tcPr>
          <w:p w:rsidR="00A94557" w:rsidRPr="00CA58F8" w:rsidRDefault="00A94557" w:rsidP="00CA58F8">
            <w:pPr>
              <w:spacing w:after="0" w:line="240" w:lineRule="auto"/>
              <w:rPr>
                <w:b/>
              </w:rPr>
            </w:pPr>
            <w:r w:rsidRPr="00CA58F8">
              <w:rPr>
                <w:b/>
              </w:rPr>
              <w:t xml:space="preserve">Recompensante </w:t>
            </w:r>
          </w:p>
        </w:tc>
        <w:tc>
          <w:tcPr>
            <w:tcW w:w="2245" w:type="dxa"/>
            <w:shd w:val="clear" w:color="auto" w:fill="auto"/>
          </w:tcPr>
          <w:p w:rsidR="00A94557" w:rsidRPr="00CA58F8" w:rsidRDefault="00AB26F0" w:rsidP="00CA58F8">
            <w:pPr>
              <w:spacing w:after="0" w:line="240" w:lineRule="auto"/>
              <w:jc w:val="center"/>
              <w:rPr>
                <w:b/>
              </w:rPr>
            </w:pPr>
            <w:r w:rsidRPr="00CA58F8">
              <w:rPr>
                <w:b/>
              </w:rPr>
              <w:t>5.0</w:t>
            </w:r>
          </w:p>
        </w:tc>
        <w:tc>
          <w:tcPr>
            <w:tcW w:w="2244" w:type="dxa"/>
            <w:shd w:val="clear" w:color="auto" w:fill="auto"/>
          </w:tcPr>
          <w:p w:rsidR="00A94557" w:rsidRPr="00CA58F8" w:rsidRDefault="00367B01" w:rsidP="00CA58F8">
            <w:pPr>
              <w:spacing w:after="0" w:line="240" w:lineRule="auto"/>
              <w:rPr>
                <w:b/>
              </w:rPr>
            </w:pPr>
            <w:r w:rsidRPr="00CA58F8">
              <w:rPr>
                <w:b/>
              </w:rPr>
              <w:t xml:space="preserve">Coordinación y logística </w:t>
            </w:r>
          </w:p>
        </w:tc>
        <w:tc>
          <w:tcPr>
            <w:tcW w:w="2245" w:type="dxa"/>
            <w:shd w:val="clear" w:color="auto" w:fill="auto"/>
          </w:tcPr>
          <w:p w:rsidR="00A94557" w:rsidRPr="00CA58F8" w:rsidRDefault="003D61C6" w:rsidP="00CA58F8">
            <w:pPr>
              <w:spacing w:after="0" w:line="240" w:lineRule="auto"/>
              <w:jc w:val="center"/>
              <w:rPr>
                <w:b/>
              </w:rPr>
            </w:pPr>
            <w:r w:rsidRPr="00CA58F8">
              <w:rPr>
                <w:b/>
              </w:rPr>
              <w:t>4.0</w:t>
            </w:r>
          </w:p>
        </w:tc>
      </w:tr>
      <w:tr w:rsidR="00A94557" w:rsidRPr="00CA58F8" w:rsidTr="00CA58F8">
        <w:trPr>
          <w:trHeight w:val="38"/>
        </w:trPr>
        <w:tc>
          <w:tcPr>
            <w:tcW w:w="2244" w:type="dxa"/>
            <w:shd w:val="clear" w:color="auto" w:fill="auto"/>
          </w:tcPr>
          <w:p w:rsidR="00A94557" w:rsidRPr="00CA58F8" w:rsidRDefault="00A94557" w:rsidP="00CA58F8">
            <w:pPr>
              <w:spacing w:after="0" w:line="240" w:lineRule="auto"/>
              <w:rPr>
                <w:b/>
              </w:rPr>
            </w:pPr>
            <w:r w:rsidRPr="00CA58F8">
              <w:rPr>
                <w:b/>
              </w:rPr>
              <w:t xml:space="preserve">Atractiva </w:t>
            </w:r>
          </w:p>
        </w:tc>
        <w:tc>
          <w:tcPr>
            <w:tcW w:w="2245" w:type="dxa"/>
            <w:shd w:val="clear" w:color="auto" w:fill="auto"/>
          </w:tcPr>
          <w:p w:rsidR="00A94557" w:rsidRPr="00CA58F8" w:rsidRDefault="00AB26F0" w:rsidP="00CA58F8">
            <w:pPr>
              <w:spacing w:after="0" w:line="240" w:lineRule="auto"/>
              <w:jc w:val="center"/>
              <w:rPr>
                <w:b/>
              </w:rPr>
            </w:pPr>
            <w:r w:rsidRPr="00CA58F8">
              <w:rPr>
                <w:b/>
              </w:rPr>
              <w:t>4.5</w:t>
            </w:r>
          </w:p>
        </w:tc>
        <w:tc>
          <w:tcPr>
            <w:tcW w:w="2244" w:type="dxa"/>
            <w:shd w:val="clear" w:color="auto" w:fill="auto"/>
          </w:tcPr>
          <w:p w:rsidR="00A94557" w:rsidRPr="00CA58F8" w:rsidRDefault="00367B01" w:rsidP="00CA58F8">
            <w:pPr>
              <w:spacing w:after="0" w:line="240" w:lineRule="auto"/>
              <w:rPr>
                <w:b/>
              </w:rPr>
            </w:pPr>
            <w:r w:rsidRPr="00CA58F8">
              <w:rPr>
                <w:b/>
              </w:rPr>
              <w:t xml:space="preserve">Recursos físicos y materiales </w:t>
            </w:r>
          </w:p>
        </w:tc>
        <w:tc>
          <w:tcPr>
            <w:tcW w:w="2245" w:type="dxa"/>
            <w:shd w:val="clear" w:color="auto" w:fill="auto"/>
          </w:tcPr>
          <w:p w:rsidR="00A94557" w:rsidRPr="00CA58F8" w:rsidRDefault="003D61C6" w:rsidP="00CA58F8">
            <w:pPr>
              <w:spacing w:after="0" w:line="240" w:lineRule="auto"/>
              <w:jc w:val="center"/>
              <w:rPr>
                <w:b/>
              </w:rPr>
            </w:pPr>
            <w:r w:rsidRPr="00CA58F8">
              <w:rPr>
                <w:b/>
              </w:rPr>
              <w:t>4.5</w:t>
            </w:r>
          </w:p>
        </w:tc>
      </w:tr>
      <w:tr w:rsidR="00367B01" w:rsidRPr="00CA58F8" w:rsidTr="00CA58F8">
        <w:trPr>
          <w:trHeight w:val="38"/>
        </w:trPr>
        <w:tc>
          <w:tcPr>
            <w:tcW w:w="2244" w:type="dxa"/>
            <w:shd w:val="clear" w:color="auto" w:fill="auto"/>
          </w:tcPr>
          <w:p w:rsidR="00367B01" w:rsidRPr="00CA58F8" w:rsidRDefault="00367B01" w:rsidP="00CA58F8">
            <w:pPr>
              <w:spacing w:after="0" w:line="240" w:lineRule="auto"/>
              <w:rPr>
                <w:b/>
              </w:rPr>
            </w:pPr>
          </w:p>
        </w:tc>
        <w:tc>
          <w:tcPr>
            <w:tcW w:w="2245" w:type="dxa"/>
            <w:shd w:val="clear" w:color="auto" w:fill="auto"/>
            <w:vAlign w:val="center"/>
          </w:tcPr>
          <w:p w:rsidR="00367B01" w:rsidRPr="00CA58F8" w:rsidRDefault="00367B01" w:rsidP="00CA58F8">
            <w:pPr>
              <w:spacing w:after="0" w:line="240" w:lineRule="auto"/>
              <w:jc w:val="center"/>
              <w:rPr>
                <w:b/>
              </w:rPr>
            </w:pPr>
            <w:r w:rsidRPr="00CA58F8">
              <w:rPr>
                <w:b/>
              </w:rPr>
              <w:t>DURA</w:t>
            </w:r>
          </w:p>
        </w:tc>
        <w:tc>
          <w:tcPr>
            <w:tcW w:w="2244" w:type="dxa"/>
            <w:shd w:val="clear" w:color="auto" w:fill="auto"/>
          </w:tcPr>
          <w:p w:rsidR="00367B01" w:rsidRPr="00CA58F8" w:rsidRDefault="00367B01" w:rsidP="00CA58F8">
            <w:pPr>
              <w:spacing w:after="0" w:line="240" w:lineRule="auto"/>
              <w:rPr>
                <w:b/>
              </w:rPr>
            </w:pPr>
          </w:p>
        </w:tc>
        <w:tc>
          <w:tcPr>
            <w:tcW w:w="2245" w:type="dxa"/>
            <w:shd w:val="clear" w:color="auto" w:fill="auto"/>
            <w:vAlign w:val="center"/>
          </w:tcPr>
          <w:p w:rsidR="00367B01" w:rsidRPr="00CA58F8" w:rsidRDefault="00367B01" w:rsidP="00CA58F8">
            <w:pPr>
              <w:spacing w:after="0" w:line="240" w:lineRule="auto"/>
              <w:jc w:val="center"/>
              <w:rPr>
                <w:b/>
              </w:rPr>
            </w:pPr>
            <w:r w:rsidRPr="00CA58F8">
              <w:rPr>
                <w:b/>
              </w:rPr>
              <w:t>EXITOSA</w:t>
            </w:r>
          </w:p>
        </w:tc>
      </w:tr>
      <w:tr w:rsidR="00367B01" w:rsidRPr="00CA58F8" w:rsidTr="00CA58F8">
        <w:trPr>
          <w:trHeight w:val="38"/>
        </w:trPr>
        <w:tc>
          <w:tcPr>
            <w:tcW w:w="4489" w:type="dxa"/>
            <w:gridSpan w:val="2"/>
            <w:shd w:val="clear" w:color="auto" w:fill="auto"/>
          </w:tcPr>
          <w:p w:rsidR="00367B01" w:rsidRPr="00CA58F8" w:rsidRDefault="00367B01" w:rsidP="00CA58F8">
            <w:pPr>
              <w:spacing w:after="0" w:line="240" w:lineRule="auto"/>
            </w:pPr>
          </w:p>
          <w:p w:rsidR="00367B01" w:rsidRPr="00CA58F8" w:rsidRDefault="00367B01" w:rsidP="00CA58F8">
            <w:pPr>
              <w:spacing w:after="0" w:line="240" w:lineRule="auto"/>
            </w:pPr>
            <w:r w:rsidRPr="00CA58F8">
              <w:rPr>
                <w:b/>
              </w:rPr>
              <w:t>IDEA ORIGINAL GRUPO:</w:t>
            </w:r>
            <w:r w:rsidR="003D61C6" w:rsidRPr="00CA58F8">
              <w:rPr>
                <w:b/>
              </w:rPr>
              <w:t xml:space="preserve"> </w:t>
            </w:r>
            <w:r w:rsidR="000B4486">
              <w:rPr>
                <w:b/>
              </w:rPr>
              <w:t>8 SAN FELIPE NERI</w:t>
            </w:r>
          </w:p>
        </w:tc>
        <w:tc>
          <w:tcPr>
            <w:tcW w:w="4489" w:type="dxa"/>
            <w:gridSpan w:val="2"/>
            <w:shd w:val="clear" w:color="auto" w:fill="auto"/>
          </w:tcPr>
          <w:p w:rsidR="000B4486" w:rsidRDefault="000B4486" w:rsidP="00CA58F8">
            <w:pPr>
              <w:spacing w:after="0" w:line="240" w:lineRule="auto"/>
            </w:pPr>
          </w:p>
          <w:p w:rsidR="002F516B" w:rsidRPr="0045377F" w:rsidRDefault="002F516B" w:rsidP="002F516B">
            <w:pPr>
              <w:spacing w:after="0" w:line="240" w:lineRule="auto"/>
              <w:rPr>
                <w:lang w:val="en-US"/>
              </w:rPr>
            </w:pPr>
            <w:r w:rsidRPr="0045377F">
              <w:rPr>
                <w:lang w:val="en-US"/>
              </w:rPr>
              <w:t xml:space="preserve">J.T. WILLIAM CORAL </w:t>
            </w:r>
          </w:p>
          <w:p w:rsidR="002F516B" w:rsidRPr="00CA58F8" w:rsidRDefault="002F516B" w:rsidP="002F516B">
            <w:pPr>
              <w:spacing w:after="0" w:line="240" w:lineRule="auto"/>
            </w:pPr>
            <w:r w:rsidRPr="0045377F">
              <w:t>S.J.T. MELINA LEYTON</w:t>
            </w:r>
          </w:p>
        </w:tc>
      </w:tr>
    </w:tbl>
    <w:p w:rsidR="004E40E2" w:rsidRDefault="004E40E2"/>
    <w:sectPr w:rsidR="004E40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9707D"/>
    <w:multiLevelType w:val="hybridMultilevel"/>
    <w:tmpl w:val="925EBB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E725CC"/>
    <w:multiLevelType w:val="hybridMultilevel"/>
    <w:tmpl w:val="9E7C8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5780BF5"/>
    <w:multiLevelType w:val="hybridMultilevel"/>
    <w:tmpl w:val="E24278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1AA3EC2"/>
    <w:multiLevelType w:val="hybridMultilevel"/>
    <w:tmpl w:val="942030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2596FF2"/>
    <w:multiLevelType w:val="hybridMultilevel"/>
    <w:tmpl w:val="E50EF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A5F4641"/>
    <w:multiLevelType w:val="hybridMultilevel"/>
    <w:tmpl w:val="F9F822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26"/>
    <w:rsid w:val="000B4486"/>
    <w:rsid w:val="002F516B"/>
    <w:rsid w:val="00367B01"/>
    <w:rsid w:val="003A13B1"/>
    <w:rsid w:val="003D61C6"/>
    <w:rsid w:val="00486777"/>
    <w:rsid w:val="004C6D2C"/>
    <w:rsid w:val="004E40E2"/>
    <w:rsid w:val="00511AC0"/>
    <w:rsid w:val="00530F49"/>
    <w:rsid w:val="00600833"/>
    <w:rsid w:val="006C1205"/>
    <w:rsid w:val="006D2244"/>
    <w:rsid w:val="006D30FA"/>
    <w:rsid w:val="006F1410"/>
    <w:rsid w:val="007E0DE9"/>
    <w:rsid w:val="00835073"/>
    <w:rsid w:val="00881715"/>
    <w:rsid w:val="009D2202"/>
    <w:rsid w:val="00A94557"/>
    <w:rsid w:val="00AB26F0"/>
    <w:rsid w:val="00B425FF"/>
    <w:rsid w:val="00C141FD"/>
    <w:rsid w:val="00C6535C"/>
    <w:rsid w:val="00CA58F8"/>
    <w:rsid w:val="00CB3626"/>
    <w:rsid w:val="00CD1491"/>
    <w:rsid w:val="00D97EF9"/>
    <w:rsid w:val="00DC2B44"/>
    <w:rsid w:val="00DC4B3C"/>
    <w:rsid w:val="00E159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0AF35-09D7-4F50-8EA5-0FBD3603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B3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425FF"/>
    <w:pPr>
      <w:ind w:left="720"/>
      <w:contextualSpacing/>
    </w:pPr>
  </w:style>
  <w:style w:type="paragraph" w:styleId="Textodeglobo">
    <w:name w:val="Balloon Text"/>
    <w:basedOn w:val="Normal"/>
    <w:link w:val="TextodegloboCar"/>
    <w:uiPriority w:val="99"/>
    <w:semiHidden/>
    <w:unhideWhenUsed/>
    <w:rsid w:val="00511AC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11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cp:lastModifiedBy>César Ibarra</cp:lastModifiedBy>
  <cp:revision>2</cp:revision>
  <dcterms:created xsi:type="dcterms:W3CDTF">2015-12-16T14:49:00Z</dcterms:created>
  <dcterms:modified xsi:type="dcterms:W3CDTF">2015-12-16T14:49:00Z</dcterms:modified>
</cp:coreProperties>
</file>